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235600"/>
            <wp:effectExtent l="0" t="0" r="3175" b="0"/>
            <wp:docPr id="1" name="Рисунок 1" descr="C:\Users\Kukmor\Desktop\для сайта\порядок принятия локальных ак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ukmor\Desktop\для сайта\порядок принятия локальных актов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II.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Цели и задачи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Целями и задачами настоящего Положение являются:</w:t>
      </w:r>
    </w:p>
    <w:p w:rsidR="00D5793C" w:rsidRPr="006A695B" w:rsidRDefault="00D5793C" w:rsidP="00D579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создание единой и согласованной системы локальных актов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обеспечение принципа законности в нормотворческой деятельности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процесса подготовки, оформления, принятия  и реализации локальных актов;</w:t>
      </w:r>
    </w:p>
    <w:p w:rsidR="00D5793C" w:rsidRPr="006A695B" w:rsidRDefault="00D5793C" w:rsidP="00D5793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предотвращение дублирования регулирования общественных и образовательных отношений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Учреждении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Default="00D5793C" w:rsidP="00D5793C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Ш. Виды локальных актов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3.1. В соответствии с Уставом деятельность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регламентируется следующими видами локальных актов: положения, решения, приказы, распоряжения, инструкции, должностные инструкции, правила. Представленный перечень видов локальных актов не является исчерпывающим.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3.2.Локальные  акты 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 могут быть классифицированы: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а) на группы в соответствии с  компетенцией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D5793C" w:rsidRPr="006A695B" w:rsidRDefault="00D5793C" w:rsidP="00D579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локальные акты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определяющие правовой статус, структуру и органы управления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локальные акты,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определяющие права и обязанности участников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образовательного процесса;</w:t>
      </w:r>
    </w:p>
    <w:p w:rsidR="00D5793C" w:rsidRPr="006A695B" w:rsidRDefault="00D5793C" w:rsidP="00D579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локальные акты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 организации образовательного процесса и его методического сопровождения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локальные акты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 финансово-экономическом и материально-техническом обеспечении образовательной деятельности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локальные акты,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предусмотренные частью 2 статьи 30 ФЗ «Об образовании в РФ»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б) по критериям:</w:t>
      </w:r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по степени значимости: обязательные и  необязательные;</w:t>
      </w:r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по сфере действия: общего характера и специального характера;</w:t>
      </w:r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по кругу лиц: распространяющиеся на всех работников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и не распространяющиеся на всех работников организации;</w:t>
      </w:r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по способу принятия: принимаемые руководителем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единолично и принимаемые с учетом мнения представительного органа участников образовательных отношений;</w:t>
      </w:r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по сроку действия: постоянного действия и бессрочные с определенным сроком действия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;.</w:t>
      </w:r>
      <w:proofErr w:type="gramEnd"/>
    </w:p>
    <w:p w:rsidR="00D5793C" w:rsidRPr="006A695B" w:rsidRDefault="00D5793C" w:rsidP="00D5793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по сроку хранения:  постоянного хранения , 75 лет  и  другие.</w:t>
      </w:r>
    </w:p>
    <w:p w:rsidR="00D5793C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IV.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Порядок подготовки  локальных актов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Учреждение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устанавливается следующий порядок подготовки  локальных актов: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4.1. Инициатором подготовки локальных актов могут быть:</w:t>
      </w:r>
    </w:p>
    <w:p w:rsidR="00D5793C" w:rsidRPr="006A695B" w:rsidRDefault="00D5793C" w:rsidP="00D5793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чредитель;</w:t>
      </w:r>
    </w:p>
    <w:p w:rsidR="00D5793C" w:rsidRPr="006A695B" w:rsidRDefault="00D5793C" w:rsidP="00D5793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Отдел образования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администрация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в лице её руководителя;</w:t>
      </w:r>
    </w:p>
    <w:p w:rsidR="00D5793C" w:rsidRPr="006A695B" w:rsidRDefault="00D5793C" w:rsidP="00D5793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коллегиальные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органы  управления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5793C" w:rsidRPr="006A695B" w:rsidRDefault="00D5793C" w:rsidP="00D5793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участники образовательных отношений.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4.2. Проект локального акта готовится отдельным работником или группой работников по поручению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, а также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коллегиальным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органом управления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Учреждения,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который выступил с соответствующей инициативой.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4.3. Подготовка локального акта включает в себя изучение законодательных и иных нормативных актов, локальных актов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, регламентирующих те вопросы,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4.4. Подготовка наиболее важных локальных актов (проектов решений собраний, педсоветов,  приказов, положений, правил) должна основываться на результатах анализа основных сторон деятельности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, тенденций её развития и сложившейся ситуации.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4.5. По вопросам приема на работу, переводов, увольнений, предоставления отпусков, поощрений или привлечения сотрудников к дисциплинарной или материальной ответственности издаются приказы, в соответствии с ТК РФ.</w:t>
      </w:r>
    </w:p>
    <w:p w:rsidR="00D5793C" w:rsidRPr="00023CF2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3CF2">
        <w:rPr>
          <w:rFonts w:ascii="Times New Roman" w:eastAsia="Times New Roman" w:hAnsi="Times New Roman"/>
          <w:sz w:val="24"/>
          <w:szCs w:val="24"/>
          <w:lang w:eastAsia="ru-RU"/>
        </w:rPr>
        <w:t xml:space="preserve">4.6. Проект локального  акта  подлежит обязательной правовой экспертизе и проверке на литературную грамотность, </w:t>
      </w:r>
      <w:proofErr w:type="gramStart"/>
      <w:r w:rsidRPr="00023CF2">
        <w:rPr>
          <w:rFonts w:ascii="Times New Roman" w:eastAsia="Times New Roman" w:hAnsi="Times New Roman"/>
          <w:sz w:val="24"/>
          <w:szCs w:val="24"/>
          <w:lang w:eastAsia="ru-RU"/>
        </w:rPr>
        <w:t>которые</w:t>
      </w:r>
      <w:proofErr w:type="gramEnd"/>
      <w:r w:rsidRPr="00023CF2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проводятся Учреждением самостоятельно либо с участием привлеченных специалистов. Локальный  акт, не прошедший правовую экспертизу,  не подлежит рассмотрению и принятию.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4.7.Проект локального акта может быть представлен на  обсуждение. Формы представления для обсуждения могут быть различными, например, размещение проекта локального акта на информационном стенде в месте, доступном для всеобщего обозрения, на сайте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, направление проекта заинтересованным лицам, проведение соответствующего собрания с коллективным обсуждением проекта локального акта и т.д.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4.8.При необходимости локальный акт проходит процедуру согласования.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4.9.Сроки и порядок разработки проекта локального акта, порядок его согласования устанавливается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Учреждением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V.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Порядок принятия и утверждения локального акта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5.1.Локальный акт, прошедший правовую и литературную экспертизу, а также  процедуру согласования, подлежит принятию и утверждению руководителем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в  соответствии с  Уставом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5.1.Локальные акты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могут приниматься руководителем, общим собранием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работников, педагогическим советом, родительским комитетом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в соответствии с уставом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5.2.При принятии локальных актов,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затрагивающих права воспитанников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, учитывается мнение  родителей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5.3.Не подлежат применению локальные акты, ухудшающие положение работников по сравнению с трудовым законодательством, коллективным договором, а также локальные акты, принятые с нарушением 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порядка учета мнения представительного органа работников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5.4. Прошедший процедуру принятия локальный акт утверждается руководителем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Процедура утверждения оформляется либо подписью, либо приказом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5.5.Локальный а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кт  вст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Датой принятия локального акта, требующего  утверждения руководителем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, является дата такого утверждения.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5.6. После утверждения локального акта проводится процедура ознакомления с ним участников образовательных отношений, на которых распространяются положения  данного локального акта. Ознакомление  с локальным актом  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прилагаемым к нему, либо в отдельном журнале.</w:t>
      </w:r>
    </w:p>
    <w:p w:rsidR="00D5793C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VI. Оформление локального акта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Оформление локального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При этом: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6.1.Структура локального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6.2.Нормативные предписания оформляются в виде пунктов, которые нумеруются арабскими цифрами с точкой и заголовков не имеют. Пункты могут подразделяться на подпункты, которые могут иметь буквенную или цифровую нумерацию.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6.3.Значительные по объему локальные акты могут делиться на главы, которые нумеруются римскими цифрами и имеют заголовки.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6.4.Если в локальном акте приводятся таблицы, графики, карты, схемы, то они, как правило, должны оформляться в виде приложений, а соответствующие пункты акта должны иметь ссылки на эти приложения.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6.5.Локальный а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кт с пр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иложениями должен иметь сквозную нумерацию страниц.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6.6. Локальный акт излагается на государственном языке  РФ и должен соответствовать литературным нормам.</w:t>
      </w: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6.7.Структура локального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6.8. В локальных актах даются  определения вводимых юридических, технических и других специальных терминов, если они не являются общеизвестными и неупотребляемыми в законодательстве Российской Федерации и региональном законодательстве.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6.9.Не допускается переписывание с законов. При необходимости это делается в отсылочной форме.</w:t>
      </w:r>
    </w:p>
    <w:p w:rsidR="00D5793C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VII. Основные  требования к локальным актам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Локальные акты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должны соответствовать следующим требованиям: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7.1.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Положение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должно содержать следующие обязательные реквизиты: обозначение вида локального акта; его   наименование, грифы: принято, утверждено,  согласовано;  текст, соответствующий его наименованию; отметку о наличии приложения.</w:t>
      </w:r>
      <w:proofErr w:type="gramEnd"/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7.2.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Правила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должны содержать следующие обязательные реквизиты: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обозначение вида локального акта; его наименование, грифы принятия и утверждения; текст,  соответствующий его наименованию; отметку о наличии приложения.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7.3.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Инструкции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его наименование;  грифы  принятия и утверждения; текст, соответствующий его наименованию; отметку о наличии приложения.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Решения 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должны содержать следующие обязательные реквизиты:  обозначение вида локального акта; место и дату принятия,  текст, должность, фамилию, инициалы и подпись лица, принявшего решение, оттиск печати.</w:t>
      </w:r>
    </w:p>
    <w:p w:rsidR="00D5793C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Приказы и распоряжения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Учреждения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акта и его наименование; место и дату принятия, регистрационный номер,    текст, должность, фамилию, инициалы и подпись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 Приказы и рас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поряжения выполняются на бланке Учреждения.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Протоколы и акты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должны содержать следующие обязательные реквизиты: обозначение вида локального акта;  место и дату принятия, номер; список присутствующих; текст, содержащий повестку дня, описание хода, порядка и 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процедуры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совершаемых определенных (юридически значимых) действий либо отсутствие определенных фактов; должность, фамилию, инициалы и подпись лица (лиц), составивших или принимавших участие в составлении протокола или акта.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Методические рекомендации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должны содержать следующие обязательные реквизиты:  обозначение вида локального акта, место и дату принятия,  его наименование,  текст, соответствующий его наименованию и содержащий указание на вид, наименование и дату принятия правил или инструкций, нормы которых разъясняются, конкретизируются или детализируются методическими рекомендациями;  должность, фамилия, инициалы лица (лиц), составивших методические рекомендации.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Программы и планы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должны содержать следующие обязательные реквизиты: обозначение вида локального акта; место и дату принятия, наименование и текст локального акта, соответствующие его наименованию.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6A695B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Должностная инструкция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Должностная инструкция работника должна содержать следующие разделы: общие положения;  основные задачи,  права,  предоставляемые работнику и его обязанности; взаимодействия; ответственность за некачественное и несвоевременное выполнение  (неисполнение) обязанностей, предусмотренных должностной инструкцией;  требования к работнику.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При разработке должностных инструкций работников рекомендуется руководствоваться  Приказом </w:t>
      </w:r>
      <w:proofErr w:type="spell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Минздравсоцразвития</w:t>
      </w:r>
      <w:proofErr w:type="spell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РФ от 14 августа 2009 года № 593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.При подготовке локальных актов, регулирующих социально-трудовые отношения (например, коллективный договор, правила внутреннего распорядка и др.) следует руководствоваться рекомендациями о них.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7.1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.Среди локальных  актов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высшую юридическую силу имеет Устав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. Поэтому  принимаемые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Учреждении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локальные акты не должны противоречить  его Уставу.</w:t>
      </w:r>
    </w:p>
    <w:p w:rsidR="00D5793C" w:rsidRDefault="00D5793C" w:rsidP="00D5793C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VIII. Документация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8.1. Локальные акты проходят процедуру регистрации.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8.2.Обязательной регистрации подлежат положения, правила, инструкции, приказы и распоряжения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IX. Порядок внесения изменения и дополнений в локальные акты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9.1. В действующие 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Учреждении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локальные акты могут быть внесены изменения и дополнения.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9.2. Порядок внесения изменений и дополнений в локальные акты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определяется в самих локальных актах. В остальных случаях изменения и дополнения осуществляются в следующем порядке: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9.2.1. внесение изменений и дополнений осуществляется в порядке, установленном в локальном нормативном акте, на основании которого вносятся изменения;</w:t>
      </w:r>
      <w:proofErr w:type="gramEnd"/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9.2.2. изменения и дополнения в локальные акты: положения принятые без согласования 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коллегиальным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органом управления, правила, инструкции, программы, планы, решения, приказы и распоряжения руководителя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, вносятся путем издания приказа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о внесении изменений или дополнений в локальный нормативный акт;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9.2.3. изменения и дополнения в положения, принятые после согласования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c коллегиальным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управления,  вносятся путем  издания приказа руководителя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о внесении изменений или дополнений в локальный а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кт с пр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едварительным получением от него согласия.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9.3.Изменения и дополнения в локальный акт вступают в силу с даты, указанной в приказе о внесении изменений или дополнений в локальный нормативный акт, а в случае отсутствия указания в нем даты —  по истечению 7 календарных дней с даты вступления приказа о внесении изменений или дополнений в локальный акт в силу.</w:t>
      </w:r>
      <w:proofErr w:type="gramEnd"/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9.4.Изменения и дополнения в предписания и требования, протоколы и акты, методические рекомендации, акты о признании локальных актов 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утратившими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силу, не вносятся.</w:t>
      </w:r>
    </w:p>
    <w:p w:rsidR="00D5793C" w:rsidRDefault="00D5793C" w:rsidP="00D5793C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5793C" w:rsidRPr="006A695B" w:rsidRDefault="00D5793C" w:rsidP="00D579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X.  Заключительные положения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10.1.Настоящее Положение подлежит обязательному согласованию 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коллегиальным 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органом управления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10.2. Положение вступает в силу </w:t>
      </w:r>
      <w:proofErr w:type="gramStart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его утверждения руководителем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10.3.Положение утрачивает силу в случае принятия нового Положения о локальных актах.</w:t>
      </w:r>
    </w:p>
    <w:p w:rsidR="00D5793C" w:rsidRPr="006A695B" w:rsidRDefault="00D5793C" w:rsidP="00D5793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10.4.Вопросы, не урегулированные  настоящим Положением, подлежат урегулированию в соответствии с действующим законодательством РФ, Уставом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 xml:space="preserve">  и иными локальными нормативными актами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6A695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5793C" w:rsidRDefault="00D5793C" w:rsidP="00D5793C">
      <w:pPr>
        <w:jc w:val="both"/>
      </w:pPr>
    </w:p>
    <w:p w:rsidR="001D68F1" w:rsidRDefault="001D68F1"/>
    <w:sectPr w:rsidR="001D68F1" w:rsidSect="007F5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F6170"/>
    <w:multiLevelType w:val="multilevel"/>
    <w:tmpl w:val="98CE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C008DB"/>
    <w:multiLevelType w:val="multilevel"/>
    <w:tmpl w:val="E654E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6C42A1"/>
    <w:multiLevelType w:val="multilevel"/>
    <w:tmpl w:val="DBC8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D16852"/>
    <w:multiLevelType w:val="multilevel"/>
    <w:tmpl w:val="AFDC2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917441"/>
    <w:multiLevelType w:val="multilevel"/>
    <w:tmpl w:val="41B2D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93C"/>
    <w:rsid w:val="00004B59"/>
    <w:rsid w:val="00004D31"/>
    <w:rsid w:val="0000551E"/>
    <w:rsid w:val="0001073E"/>
    <w:rsid w:val="00011CAE"/>
    <w:rsid w:val="00013BFA"/>
    <w:rsid w:val="000141CA"/>
    <w:rsid w:val="00014B68"/>
    <w:rsid w:val="00017446"/>
    <w:rsid w:val="000220DD"/>
    <w:rsid w:val="000261A1"/>
    <w:rsid w:val="00034DBD"/>
    <w:rsid w:val="00042FBC"/>
    <w:rsid w:val="00043DDC"/>
    <w:rsid w:val="00043FBB"/>
    <w:rsid w:val="000523D5"/>
    <w:rsid w:val="000532DD"/>
    <w:rsid w:val="00056C86"/>
    <w:rsid w:val="00056E11"/>
    <w:rsid w:val="00063EF1"/>
    <w:rsid w:val="000668CF"/>
    <w:rsid w:val="000673AB"/>
    <w:rsid w:val="00067698"/>
    <w:rsid w:val="00067959"/>
    <w:rsid w:val="000725AB"/>
    <w:rsid w:val="000759A4"/>
    <w:rsid w:val="00076FA7"/>
    <w:rsid w:val="00077678"/>
    <w:rsid w:val="00083765"/>
    <w:rsid w:val="00083A83"/>
    <w:rsid w:val="00085698"/>
    <w:rsid w:val="0008682B"/>
    <w:rsid w:val="00095A74"/>
    <w:rsid w:val="00097200"/>
    <w:rsid w:val="000A1C17"/>
    <w:rsid w:val="000A2508"/>
    <w:rsid w:val="000A2B55"/>
    <w:rsid w:val="000A34A2"/>
    <w:rsid w:val="000A34B6"/>
    <w:rsid w:val="000A4836"/>
    <w:rsid w:val="000A544A"/>
    <w:rsid w:val="000A5EF0"/>
    <w:rsid w:val="000B0BCB"/>
    <w:rsid w:val="000B1B1E"/>
    <w:rsid w:val="000B1BB5"/>
    <w:rsid w:val="000B4EFB"/>
    <w:rsid w:val="000B760E"/>
    <w:rsid w:val="000C031A"/>
    <w:rsid w:val="000C2459"/>
    <w:rsid w:val="000C2760"/>
    <w:rsid w:val="000C647C"/>
    <w:rsid w:val="000C708E"/>
    <w:rsid w:val="000C77E1"/>
    <w:rsid w:val="000D563C"/>
    <w:rsid w:val="000E123B"/>
    <w:rsid w:val="000E1792"/>
    <w:rsid w:val="000E24ED"/>
    <w:rsid w:val="000E2CE3"/>
    <w:rsid w:val="000E3C71"/>
    <w:rsid w:val="000E599C"/>
    <w:rsid w:val="000F208D"/>
    <w:rsid w:val="000F36E6"/>
    <w:rsid w:val="000F3729"/>
    <w:rsid w:val="000F63A9"/>
    <w:rsid w:val="000F6E3C"/>
    <w:rsid w:val="000F7124"/>
    <w:rsid w:val="00101DC1"/>
    <w:rsid w:val="001126A3"/>
    <w:rsid w:val="00113AC5"/>
    <w:rsid w:val="00113B98"/>
    <w:rsid w:val="00120765"/>
    <w:rsid w:val="00121B96"/>
    <w:rsid w:val="00124B3A"/>
    <w:rsid w:val="00124F48"/>
    <w:rsid w:val="001256AA"/>
    <w:rsid w:val="00133A78"/>
    <w:rsid w:val="001342E6"/>
    <w:rsid w:val="001353D5"/>
    <w:rsid w:val="001410BC"/>
    <w:rsid w:val="001427AC"/>
    <w:rsid w:val="00142CE8"/>
    <w:rsid w:val="001477D2"/>
    <w:rsid w:val="00147EE2"/>
    <w:rsid w:val="0015252E"/>
    <w:rsid w:val="00152E92"/>
    <w:rsid w:val="00153627"/>
    <w:rsid w:val="001537F9"/>
    <w:rsid w:val="00153DF3"/>
    <w:rsid w:val="0015473E"/>
    <w:rsid w:val="00163563"/>
    <w:rsid w:val="00164F94"/>
    <w:rsid w:val="00165904"/>
    <w:rsid w:val="00171C2C"/>
    <w:rsid w:val="001721AC"/>
    <w:rsid w:val="001733F6"/>
    <w:rsid w:val="001771D2"/>
    <w:rsid w:val="00183232"/>
    <w:rsid w:val="001839F2"/>
    <w:rsid w:val="0018405F"/>
    <w:rsid w:val="00185968"/>
    <w:rsid w:val="001869BD"/>
    <w:rsid w:val="00186E67"/>
    <w:rsid w:val="00186FD9"/>
    <w:rsid w:val="001919EB"/>
    <w:rsid w:val="001920BF"/>
    <w:rsid w:val="001931EF"/>
    <w:rsid w:val="00193F95"/>
    <w:rsid w:val="0019418E"/>
    <w:rsid w:val="001A0B1B"/>
    <w:rsid w:val="001A12B2"/>
    <w:rsid w:val="001B4415"/>
    <w:rsid w:val="001C0D96"/>
    <w:rsid w:val="001C28F1"/>
    <w:rsid w:val="001C33E6"/>
    <w:rsid w:val="001C4A97"/>
    <w:rsid w:val="001C4C9A"/>
    <w:rsid w:val="001C588E"/>
    <w:rsid w:val="001D06BE"/>
    <w:rsid w:val="001D33F8"/>
    <w:rsid w:val="001D68F1"/>
    <w:rsid w:val="001D7303"/>
    <w:rsid w:val="001E3A8D"/>
    <w:rsid w:val="001F1BED"/>
    <w:rsid w:val="001F2E45"/>
    <w:rsid w:val="001F7BAA"/>
    <w:rsid w:val="002003B4"/>
    <w:rsid w:val="00200F07"/>
    <w:rsid w:val="002056F5"/>
    <w:rsid w:val="00206202"/>
    <w:rsid w:val="002069B6"/>
    <w:rsid w:val="00211646"/>
    <w:rsid w:val="00211850"/>
    <w:rsid w:val="0021543A"/>
    <w:rsid w:val="00215A75"/>
    <w:rsid w:val="00217194"/>
    <w:rsid w:val="00220CA8"/>
    <w:rsid w:val="0022190F"/>
    <w:rsid w:val="00221F6A"/>
    <w:rsid w:val="00225544"/>
    <w:rsid w:val="00226568"/>
    <w:rsid w:val="002271EE"/>
    <w:rsid w:val="00227A10"/>
    <w:rsid w:val="00234C29"/>
    <w:rsid w:val="00236950"/>
    <w:rsid w:val="00240EE3"/>
    <w:rsid w:val="00241132"/>
    <w:rsid w:val="002432C5"/>
    <w:rsid w:val="00252429"/>
    <w:rsid w:val="00256B5E"/>
    <w:rsid w:val="00260EF1"/>
    <w:rsid w:val="00262C53"/>
    <w:rsid w:val="00264DB9"/>
    <w:rsid w:val="00276CC5"/>
    <w:rsid w:val="00280150"/>
    <w:rsid w:val="0028076F"/>
    <w:rsid w:val="00282F10"/>
    <w:rsid w:val="00284F7A"/>
    <w:rsid w:val="00285186"/>
    <w:rsid w:val="002867EB"/>
    <w:rsid w:val="00290FED"/>
    <w:rsid w:val="00292152"/>
    <w:rsid w:val="00294095"/>
    <w:rsid w:val="002B5F0B"/>
    <w:rsid w:val="002C2EC5"/>
    <w:rsid w:val="002C6C12"/>
    <w:rsid w:val="002C6C19"/>
    <w:rsid w:val="002C7860"/>
    <w:rsid w:val="002D2605"/>
    <w:rsid w:val="002D315F"/>
    <w:rsid w:val="002D4D75"/>
    <w:rsid w:val="002D7968"/>
    <w:rsid w:val="002E442B"/>
    <w:rsid w:val="002E531B"/>
    <w:rsid w:val="002E5324"/>
    <w:rsid w:val="002F588C"/>
    <w:rsid w:val="003000E3"/>
    <w:rsid w:val="00300711"/>
    <w:rsid w:val="00300CF1"/>
    <w:rsid w:val="00300D5C"/>
    <w:rsid w:val="0031022B"/>
    <w:rsid w:val="00313EB2"/>
    <w:rsid w:val="00314689"/>
    <w:rsid w:val="00316F56"/>
    <w:rsid w:val="00323126"/>
    <w:rsid w:val="00323BB4"/>
    <w:rsid w:val="003324C0"/>
    <w:rsid w:val="00335D52"/>
    <w:rsid w:val="0034546E"/>
    <w:rsid w:val="0034733D"/>
    <w:rsid w:val="00347452"/>
    <w:rsid w:val="003520E8"/>
    <w:rsid w:val="00352495"/>
    <w:rsid w:val="00353C17"/>
    <w:rsid w:val="00354B6D"/>
    <w:rsid w:val="003637AD"/>
    <w:rsid w:val="0036516D"/>
    <w:rsid w:val="00365F87"/>
    <w:rsid w:val="00375AE3"/>
    <w:rsid w:val="00375BB1"/>
    <w:rsid w:val="00377CF4"/>
    <w:rsid w:val="00380143"/>
    <w:rsid w:val="0038029C"/>
    <w:rsid w:val="00380F89"/>
    <w:rsid w:val="003813D1"/>
    <w:rsid w:val="00381F9F"/>
    <w:rsid w:val="00384E7E"/>
    <w:rsid w:val="00386240"/>
    <w:rsid w:val="00390E57"/>
    <w:rsid w:val="0039236E"/>
    <w:rsid w:val="003924BB"/>
    <w:rsid w:val="003929B1"/>
    <w:rsid w:val="003941FA"/>
    <w:rsid w:val="00394646"/>
    <w:rsid w:val="003955E4"/>
    <w:rsid w:val="0039568A"/>
    <w:rsid w:val="00395C10"/>
    <w:rsid w:val="003A1E10"/>
    <w:rsid w:val="003A4636"/>
    <w:rsid w:val="003B065C"/>
    <w:rsid w:val="003B47D1"/>
    <w:rsid w:val="003B7AC6"/>
    <w:rsid w:val="003C131B"/>
    <w:rsid w:val="003C3BE5"/>
    <w:rsid w:val="003C66CA"/>
    <w:rsid w:val="003D06D1"/>
    <w:rsid w:val="003D0F2E"/>
    <w:rsid w:val="003D4C3C"/>
    <w:rsid w:val="003E1EB6"/>
    <w:rsid w:val="003E2589"/>
    <w:rsid w:val="003E4AB5"/>
    <w:rsid w:val="003F07AB"/>
    <w:rsid w:val="003F1DC0"/>
    <w:rsid w:val="003F3FEA"/>
    <w:rsid w:val="003F4466"/>
    <w:rsid w:val="003F64D6"/>
    <w:rsid w:val="004012B2"/>
    <w:rsid w:val="004016EC"/>
    <w:rsid w:val="00401BA4"/>
    <w:rsid w:val="00410951"/>
    <w:rsid w:val="004174D9"/>
    <w:rsid w:val="00420712"/>
    <w:rsid w:val="00424075"/>
    <w:rsid w:val="00424D23"/>
    <w:rsid w:val="004257D5"/>
    <w:rsid w:val="0042610C"/>
    <w:rsid w:val="00431934"/>
    <w:rsid w:val="00434AF7"/>
    <w:rsid w:val="00440D99"/>
    <w:rsid w:val="0044236D"/>
    <w:rsid w:val="00445867"/>
    <w:rsid w:val="00445BEF"/>
    <w:rsid w:val="00445E14"/>
    <w:rsid w:val="00450F29"/>
    <w:rsid w:val="00451737"/>
    <w:rsid w:val="00457064"/>
    <w:rsid w:val="004614C9"/>
    <w:rsid w:val="00461B6B"/>
    <w:rsid w:val="00465CA7"/>
    <w:rsid w:val="004664B3"/>
    <w:rsid w:val="00470D4F"/>
    <w:rsid w:val="00476694"/>
    <w:rsid w:val="0048578A"/>
    <w:rsid w:val="00486534"/>
    <w:rsid w:val="00486970"/>
    <w:rsid w:val="00486CF0"/>
    <w:rsid w:val="00487D60"/>
    <w:rsid w:val="00491C61"/>
    <w:rsid w:val="00492186"/>
    <w:rsid w:val="00493436"/>
    <w:rsid w:val="004A1821"/>
    <w:rsid w:val="004B66B4"/>
    <w:rsid w:val="004C000F"/>
    <w:rsid w:val="004C6231"/>
    <w:rsid w:val="004C77F7"/>
    <w:rsid w:val="004C7B3E"/>
    <w:rsid w:val="004D1E2B"/>
    <w:rsid w:val="004D4245"/>
    <w:rsid w:val="004D4C66"/>
    <w:rsid w:val="004D7B03"/>
    <w:rsid w:val="004E1527"/>
    <w:rsid w:val="004E3E77"/>
    <w:rsid w:val="004E79DF"/>
    <w:rsid w:val="004E7EFA"/>
    <w:rsid w:val="004F1EF1"/>
    <w:rsid w:val="004F2F7C"/>
    <w:rsid w:val="004F6593"/>
    <w:rsid w:val="005017B8"/>
    <w:rsid w:val="005121A8"/>
    <w:rsid w:val="00512554"/>
    <w:rsid w:val="00513DA1"/>
    <w:rsid w:val="00517650"/>
    <w:rsid w:val="005179BA"/>
    <w:rsid w:val="005320CB"/>
    <w:rsid w:val="00532C21"/>
    <w:rsid w:val="00536762"/>
    <w:rsid w:val="00541865"/>
    <w:rsid w:val="005418F6"/>
    <w:rsid w:val="00544260"/>
    <w:rsid w:val="00545638"/>
    <w:rsid w:val="0055001B"/>
    <w:rsid w:val="00554C57"/>
    <w:rsid w:val="00554DF8"/>
    <w:rsid w:val="00557B6B"/>
    <w:rsid w:val="0056276F"/>
    <w:rsid w:val="00563A7C"/>
    <w:rsid w:val="00564051"/>
    <w:rsid w:val="0057153C"/>
    <w:rsid w:val="005726C1"/>
    <w:rsid w:val="0057460D"/>
    <w:rsid w:val="00577B3A"/>
    <w:rsid w:val="00582EBD"/>
    <w:rsid w:val="00584E3C"/>
    <w:rsid w:val="00585B3C"/>
    <w:rsid w:val="005907C3"/>
    <w:rsid w:val="005956F5"/>
    <w:rsid w:val="005A1F4E"/>
    <w:rsid w:val="005A232E"/>
    <w:rsid w:val="005A5AF4"/>
    <w:rsid w:val="005B00B0"/>
    <w:rsid w:val="005B5538"/>
    <w:rsid w:val="005B6734"/>
    <w:rsid w:val="005C1E61"/>
    <w:rsid w:val="005C6FEA"/>
    <w:rsid w:val="005D079E"/>
    <w:rsid w:val="005D4598"/>
    <w:rsid w:val="005D5039"/>
    <w:rsid w:val="005D6207"/>
    <w:rsid w:val="005E1CD7"/>
    <w:rsid w:val="005E1FDC"/>
    <w:rsid w:val="005E4354"/>
    <w:rsid w:val="005E522A"/>
    <w:rsid w:val="005F03CC"/>
    <w:rsid w:val="005F18B9"/>
    <w:rsid w:val="005F4454"/>
    <w:rsid w:val="005F48C0"/>
    <w:rsid w:val="006012C2"/>
    <w:rsid w:val="006034BB"/>
    <w:rsid w:val="00603DAD"/>
    <w:rsid w:val="00606485"/>
    <w:rsid w:val="00612E79"/>
    <w:rsid w:val="00616C20"/>
    <w:rsid w:val="00630CF2"/>
    <w:rsid w:val="00633248"/>
    <w:rsid w:val="00635AD2"/>
    <w:rsid w:val="00637105"/>
    <w:rsid w:val="00640B42"/>
    <w:rsid w:val="00645974"/>
    <w:rsid w:val="0065301E"/>
    <w:rsid w:val="006530BE"/>
    <w:rsid w:val="00654F90"/>
    <w:rsid w:val="00664AA0"/>
    <w:rsid w:val="00665CBB"/>
    <w:rsid w:val="006664FE"/>
    <w:rsid w:val="006711A7"/>
    <w:rsid w:val="006733B3"/>
    <w:rsid w:val="006739E2"/>
    <w:rsid w:val="00676B68"/>
    <w:rsid w:val="00681F14"/>
    <w:rsid w:val="00696895"/>
    <w:rsid w:val="006974DE"/>
    <w:rsid w:val="00697B05"/>
    <w:rsid w:val="006A0087"/>
    <w:rsid w:val="006A2C2E"/>
    <w:rsid w:val="006B1777"/>
    <w:rsid w:val="006B19E2"/>
    <w:rsid w:val="006B48F7"/>
    <w:rsid w:val="006B4D38"/>
    <w:rsid w:val="006B5526"/>
    <w:rsid w:val="006B5646"/>
    <w:rsid w:val="006B5E94"/>
    <w:rsid w:val="006C5899"/>
    <w:rsid w:val="006C7DC7"/>
    <w:rsid w:val="006D0AF4"/>
    <w:rsid w:val="006D2002"/>
    <w:rsid w:val="006D2969"/>
    <w:rsid w:val="006D4B49"/>
    <w:rsid w:val="006D7DCE"/>
    <w:rsid w:val="006E34DB"/>
    <w:rsid w:val="006E6B15"/>
    <w:rsid w:val="006F26AF"/>
    <w:rsid w:val="006F3C8C"/>
    <w:rsid w:val="006F478E"/>
    <w:rsid w:val="006F50F9"/>
    <w:rsid w:val="006F5C2E"/>
    <w:rsid w:val="006F6A88"/>
    <w:rsid w:val="007009AA"/>
    <w:rsid w:val="00701603"/>
    <w:rsid w:val="007028BF"/>
    <w:rsid w:val="00702CE2"/>
    <w:rsid w:val="00703711"/>
    <w:rsid w:val="00703E0A"/>
    <w:rsid w:val="00704A49"/>
    <w:rsid w:val="00706559"/>
    <w:rsid w:val="00707220"/>
    <w:rsid w:val="00711873"/>
    <w:rsid w:val="007121B5"/>
    <w:rsid w:val="007173C1"/>
    <w:rsid w:val="00717426"/>
    <w:rsid w:val="007210F1"/>
    <w:rsid w:val="007214C4"/>
    <w:rsid w:val="0072324D"/>
    <w:rsid w:val="00724C2B"/>
    <w:rsid w:val="00725366"/>
    <w:rsid w:val="007271E8"/>
    <w:rsid w:val="007302E5"/>
    <w:rsid w:val="00736C37"/>
    <w:rsid w:val="007504BA"/>
    <w:rsid w:val="00750521"/>
    <w:rsid w:val="00752053"/>
    <w:rsid w:val="007523A2"/>
    <w:rsid w:val="00752A8C"/>
    <w:rsid w:val="0075636B"/>
    <w:rsid w:val="0076181E"/>
    <w:rsid w:val="0076366D"/>
    <w:rsid w:val="0076796D"/>
    <w:rsid w:val="00771AE2"/>
    <w:rsid w:val="00777C88"/>
    <w:rsid w:val="00781E9E"/>
    <w:rsid w:val="00783A83"/>
    <w:rsid w:val="00790066"/>
    <w:rsid w:val="0079137C"/>
    <w:rsid w:val="007927BF"/>
    <w:rsid w:val="0079635F"/>
    <w:rsid w:val="007A3AFF"/>
    <w:rsid w:val="007A4B58"/>
    <w:rsid w:val="007B04B1"/>
    <w:rsid w:val="007B28BA"/>
    <w:rsid w:val="007B31E9"/>
    <w:rsid w:val="007B398F"/>
    <w:rsid w:val="007B4039"/>
    <w:rsid w:val="007B6CDB"/>
    <w:rsid w:val="007C0CFF"/>
    <w:rsid w:val="007C1AB4"/>
    <w:rsid w:val="007C348B"/>
    <w:rsid w:val="007C36B6"/>
    <w:rsid w:val="007C3814"/>
    <w:rsid w:val="007C4764"/>
    <w:rsid w:val="007C5179"/>
    <w:rsid w:val="007D0EB9"/>
    <w:rsid w:val="007D20A0"/>
    <w:rsid w:val="007E0B06"/>
    <w:rsid w:val="007E1E8D"/>
    <w:rsid w:val="007E490F"/>
    <w:rsid w:val="007E5587"/>
    <w:rsid w:val="007E6AB5"/>
    <w:rsid w:val="007F09B9"/>
    <w:rsid w:val="007F1031"/>
    <w:rsid w:val="007F423B"/>
    <w:rsid w:val="007F481D"/>
    <w:rsid w:val="007F4F39"/>
    <w:rsid w:val="007F699D"/>
    <w:rsid w:val="00804DB4"/>
    <w:rsid w:val="00805279"/>
    <w:rsid w:val="00805461"/>
    <w:rsid w:val="00807521"/>
    <w:rsid w:val="0081295C"/>
    <w:rsid w:val="00813AAF"/>
    <w:rsid w:val="008154DC"/>
    <w:rsid w:val="00821346"/>
    <w:rsid w:val="0083184F"/>
    <w:rsid w:val="00840E6E"/>
    <w:rsid w:val="00843F62"/>
    <w:rsid w:val="00844698"/>
    <w:rsid w:val="00844793"/>
    <w:rsid w:val="00845884"/>
    <w:rsid w:val="008460B9"/>
    <w:rsid w:val="00847B22"/>
    <w:rsid w:val="00851626"/>
    <w:rsid w:val="008529EF"/>
    <w:rsid w:val="00855DBA"/>
    <w:rsid w:val="00862D0C"/>
    <w:rsid w:val="00867DAA"/>
    <w:rsid w:val="008703B9"/>
    <w:rsid w:val="008712D4"/>
    <w:rsid w:val="00872CE3"/>
    <w:rsid w:val="00873CEF"/>
    <w:rsid w:val="00874FE2"/>
    <w:rsid w:val="00875AA2"/>
    <w:rsid w:val="0087721F"/>
    <w:rsid w:val="00882C6B"/>
    <w:rsid w:val="008872CF"/>
    <w:rsid w:val="008956E5"/>
    <w:rsid w:val="00896AD9"/>
    <w:rsid w:val="008A31C0"/>
    <w:rsid w:val="008A3E87"/>
    <w:rsid w:val="008A412E"/>
    <w:rsid w:val="008A5E98"/>
    <w:rsid w:val="008A6E7E"/>
    <w:rsid w:val="008B0B56"/>
    <w:rsid w:val="008B3554"/>
    <w:rsid w:val="008B6588"/>
    <w:rsid w:val="008B7E19"/>
    <w:rsid w:val="008C0029"/>
    <w:rsid w:val="008C2C2C"/>
    <w:rsid w:val="008C3654"/>
    <w:rsid w:val="008C3CF7"/>
    <w:rsid w:val="008C4233"/>
    <w:rsid w:val="008C519A"/>
    <w:rsid w:val="008D6653"/>
    <w:rsid w:val="008E05FD"/>
    <w:rsid w:val="008E7696"/>
    <w:rsid w:val="008E78A5"/>
    <w:rsid w:val="008F0D34"/>
    <w:rsid w:val="008F13F5"/>
    <w:rsid w:val="008F28D5"/>
    <w:rsid w:val="008F64DB"/>
    <w:rsid w:val="008F6BFA"/>
    <w:rsid w:val="008F7F26"/>
    <w:rsid w:val="009019CC"/>
    <w:rsid w:val="009019CE"/>
    <w:rsid w:val="009156CE"/>
    <w:rsid w:val="00925A85"/>
    <w:rsid w:val="00925C14"/>
    <w:rsid w:val="0092686F"/>
    <w:rsid w:val="009315F6"/>
    <w:rsid w:val="0093664E"/>
    <w:rsid w:val="00940800"/>
    <w:rsid w:val="009423C0"/>
    <w:rsid w:val="0094318F"/>
    <w:rsid w:val="00943E5C"/>
    <w:rsid w:val="0094425A"/>
    <w:rsid w:val="009457D9"/>
    <w:rsid w:val="00946477"/>
    <w:rsid w:val="00952A8C"/>
    <w:rsid w:val="00960080"/>
    <w:rsid w:val="00966A78"/>
    <w:rsid w:val="0096731C"/>
    <w:rsid w:val="00967DE4"/>
    <w:rsid w:val="00970E8E"/>
    <w:rsid w:val="00974C32"/>
    <w:rsid w:val="0097686A"/>
    <w:rsid w:val="00983A2A"/>
    <w:rsid w:val="00987EA2"/>
    <w:rsid w:val="00987EF2"/>
    <w:rsid w:val="0099141D"/>
    <w:rsid w:val="0099144E"/>
    <w:rsid w:val="00996D7B"/>
    <w:rsid w:val="009A05FB"/>
    <w:rsid w:val="009A4817"/>
    <w:rsid w:val="009A5EB4"/>
    <w:rsid w:val="009B2CD9"/>
    <w:rsid w:val="009B36B9"/>
    <w:rsid w:val="009B4D09"/>
    <w:rsid w:val="009B5971"/>
    <w:rsid w:val="009C18DF"/>
    <w:rsid w:val="009C35D0"/>
    <w:rsid w:val="009C66A5"/>
    <w:rsid w:val="009D7A2C"/>
    <w:rsid w:val="009E39C1"/>
    <w:rsid w:val="009E4794"/>
    <w:rsid w:val="009E4AD3"/>
    <w:rsid w:val="009F4755"/>
    <w:rsid w:val="009F6025"/>
    <w:rsid w:val="00A0034A"/>
    <w:rsid w:val="00A019F3"/>
    <w:rsid w:val="00A02382"/>
    <w:rsid w:val="00A02B0C"/>
    <w:rsid w:val="00A03162"/>
    <w:rsid w:val="00A033F2"/>
    <w:rsid w:val="00A03C9E"/>
    <w:rsid w:val="00A05A08"/>
    <w:rsid w:val="00A12478"/>
    <w:rsid w:val="00A1479F"/>
    <w:rsid w:val="00A149D7"/>
    <w:rsid w:val="00A14E31"/>
    <w:rsid w:val="00A152A7"/>
    <w:rsid w:val="00A166E3"/>
    <w:rsid w:val="00A210A9"/>
    <w:rsid w:val="00A21816"/>
    <w:rsid w:val="00A24A07"/>
    <w:rsid w:val="00A254AC"/>
    <w:rsid w:val="00A25FA1"/>
    <w:rsid w:val="00A27C37"/>
    <w:rsid w:val="00A332D5"/>
    <w:rsid w:val="00A34C8C"/>
    <w:rsid w:val="00A357FB"/>
    <w:rsid w:val="00A44006"/>
    <w:rsid w:val="00A44A59"/>
    <w:rsid w:val="00A460CF"/>
    <w:rsid w:val="00A50418"/>
    <w:rsid w:val="00A53E71"/>
    <w:rsid w:val="00A57D99"/>
    <w:rsid w:val="00A6075F"/>
    <w:rsid w:val="00A631F9"/>
    <w:rsid w:val="00A677F2"/>
    <w:rsid w:val="00A718E4"/>
    <w:rsid w:val="00A73261"/>
    <w:rsid w:val="00A736A8"/>
    <w:rsid w:val="00A73D11"/>
    <w:rsid w:val="00A74E51"/>
    <w:rsid w:val="00A75E8E"/>
    <w:rsid w:val="00A77E20"/>
    <w:rsid w:val="00A837DC"/>
    <w:rsid w:val="00A85B58"/>
    <w:rsid w:val="00A90903"/>
    <w:rsid w:val="00A94C0F"/>
    <w:rsid w:val="00A97C2E"/>
    <w:rsid w:val="00AA214E"/>
    <w:rsid w:val="00AA35AC"/>
    <w:rsid w:val="00AA7A77"/>
    <w:rsid w:val="00AB2BCE"/>
    <w:rsid w:val="00AB4ABC"/>
    <w:rsid w:val="00AC38A4"/>
    <w:rsid w:val="00AC5DB4"/>
    <w:rsid w:val="00AD7C6F"/>
    <w:rsid w:val="00AE4018"/>
    <w:rsid w:val="00AE6FD2"/>
    <w:rsid w:val="00AF0CD2"/>
    <w:rsid w:val="00AF47C3"/>
    <w:rsid w:val="00B01A7D"/>
    <w:rsid w:val="00B033ED"/>
    <w:rsid w:val="00B136C7"/>
    <w:rsid w:val="00B2274F"/>
    <w:rsid w:val="00B22B74"/>
    <w:rsid w:val="00B23011"/>
    <w:rsid w:val="00B2572E"/>
    <w:rsid w:val="00B30710"/>
    <w:rsid w:val="00B309C8"/>
    <w:rsid w:val="00B33833"/>
    <w:rsid w:val="00B3458F"/>
    <w:rsid w:val="00B362C9"/>
    <w:rsid w:val="00B40F0A"/>
    <w:rsid w:val="00B42CB8"/>
    <w:rsid w:val="00B43AB7"/>
    <w:rsid w:val="00B45D4D"/>
    <w:rsid w:val="00B5543C"/>
    <w:rsid w:val="00B56691"/>
    <w:rsid w:val="00B60046"/>
    <w:rsid w:val="00B61069"/>
    <w:rsid w:val="00B642A9"/>
    <w:rsid w:val="00B65A9C"/>
    <w:rsid w:val="00B714B0"/>
    <w:rsid w:val="00B71B03"/>
    <w:rsid w:val="00B71F8E"/>
    <w:rsid w:val="00B75A98"/>
    <w:rsid w:val="00B81949"/>
    <w:rsid w:val="00B840E8"/>
    <w:rsid w:val="00B87114"/>
    <w:rsid w:val="00B87420"/>
    <w:rsid w:val="00B9003C"/>
    <w:rsid w:val="00B92D0A"/>
    <w:rsid w:val="00BA2EB3"/>
    <w:rsid w:val="00BB073C"/>
    <w:rsid w:val="00BB31B3"/>
    <w:rsid w:val="00BB5705"/>
    <w:rsid w:val="00BC00F1"/>
    <w:rsid w:val="00BC1B51"/>
    <w:rsid w:val="00BC353F"/>
    <w:rsid w:val="00BC3F06"/>
    <w:rsid w:val="00BC5F49"/>
    <w:rsid w:val="00BD089F"/>
    <w:rsid w:val="00BE1DF7"/>
    <w:rsid w:val="00BE21B4"/>
    <w:rsid w:val="00BE2BE0"/>
    <w:rsid w:val="00BE3C7E"/>
    <w:rsid w:val="00BE5484"/>
    <w:rsid w:val="00BE56FD"/>
    <w:rsid w:val="00BE6D59"/>
    <w:rsid w:val="00BF7B2E"/>
    <w:rsid w:val="00C00B3E"/>
    <w:rsid w:val="00C01D03"/>
    <w:rsid w:val="00C06EF2"/>
    <w:rsid w:val="00C11173"/>
    <w:rsid w:val="00C12AE1"/>
    <w:rsid w:val="00C12E5F"/>
    <w:rsid w:val="00C143C1"/>
    <w:rsid w:val="00C1472A"/>
    <w:rsid w:val="00C1510A"/>
    <w:rsid w:val="00C21F7F"/>
    <w:rsid w:val="00C2329C"/>
    <w:rsid w:val="00C257D1"/>
    <w:rsid w:val="00C3529A"/>
    <w:rsid w:val="00C35471"/>
    <w:rsid w:val="00C437E1"/>
    <w:rsid w:val="00C4475E"/>
    <w:rsid w:val="00C451CA"/>
    <w:rsid w:val="00C4627F"/>
    <w:rsid w:val="00C50189"/>
    <w:rsid w:val="00C501FE"/>
    <w:rsid w:val="00C511C1"/>
    <w:rsid w:val="00C51BB8"/>
    <w:rsid w:val="00C55B2D"/>
    <w:rsid w:val="00C62499"/>
    <w:rsid w:val="00C63E2F"/>
    <w:rsid w:val="00C65F5E"/>
    <w:rsid w:val="00C73D89"/>
    <w:rsid w:val="00C7526B"/>
    <w:rsid w:val="00C7670E"/>
    <w:rsid w:val="00C7704A"/>
    <w:rsid w:val="00C84D2B"/>
    <w:rsid w:val="00C85F83"/>
    <w:rsid w:val="00C905B1"/>
    <w:rsid w:val="00C92470"/>
    <w:rsid w:val="00C93488"/>
    <w:rsid w:val="00C9696D"/>
    <w:rsid w:val="00C96A99"/>
    <w:rsid w:val="00CA01CF"/>
    <w:rsid w:val="00CA2580"/>
    <w:rsid w:val="00CB2CB9"/>
    <w:rsid w:val="00CB5491"/>
    <w:rsid w:val="00CB7C62"/>
    <w:rsid w:val="00CC1DF0"/>
    <w:rsid w:val="00CC3E70"/>
    <w:rsid w:val="00CC40BB"/>
    <w:rsid w:val="00CC5A90"/>
    <w:rsid w:val="00CD1A89"/>
    <w:rsid w:val="00CE3058"/>
    <w:rsid w:val="00CE36AA"/>
    <w:rsid w:val="00CE451E"/>
    <w:rsid w:val="00CF0F2D"/>
    <w:rsid w:val="00CF3DCF"/>
    <w:rsid w:val="00CF711F"/>
    <w:rsid w:val="00CF7650"/>
    <w:rsid w:val="00D006CA"/>
    <w:rsid w:val="00D0727C"/>
    <w:rsid w:val="00D100EE"/>
    <w:rsid w:val="00D1570B"/>
    <w:rsid w:val="00D20E64"/>
    <w:rsid w:val="00D23275"/>
    <w:rsid w:val="00D23BDE"/>
    <w:rsid w:val="00D30F0E"/>
    <w:rsid w:val="00D37826"/>
    <w:rsid w:val="00D42BA6"/>
    <w:rsid w:val="00D45321"/>
    <w:rsid w:val="00D51A03"/>
    <w:rsid w:val="00D53B08"/>
    <w:rsid w:val="00D54DAF"/>
    <w:rsid w:val="00D55C16"/>
    <w:rsid w:val="00D5793C"/>
    <w:rsid w:val="00D61D07"/>
    <w:rsid w:val="00D643C6"/>
    <w:rsid w:val="00D65326"/>
    <w:rsid w:val="00D66F69"/>
    <w:rsid w:val="00D6783E"/>
    <w:rsid w:val="00D72E96"/>
    <w:rsid w:val="00D76D83"/>
    <w:rsid w:val="00D76E5C"/>
    <w:rsid w:val="00D76FDA"/>
    <w:rsid w:val="00D7739B"/>
    <w:rsid w:val="00D8384E"/>
    <w:rsid w:val="00D86A9E"/>
    <w:rsid w:val="00D86C67"/>
    <w:rsid w:val="00D9147F"/>
    <w:rsid w:val="00D92688"/>
    <w:rsid w:val="00DA3BDB"/>
    <w:rsid w:val="00DA6FAC"/>
    <w:rsid w:val="00DA7F89"/>
    <w:rsid w:val="00DB3E2F"/>
    <w:rsid w:val="00DB5041"/>
    <w:rsid w:val="00DB568F"/>
    <w:rsid w:val="00DC1DBE"/>
    <w:rsid w:val="00DC218E"/>
    <w:rsid w:val="00DC2C9E"/>
    <w:rsid w:val="00DC3EDF"/>
    <w:rsid w:val="00DC5A4F"/>
    <w:rsid w:val="00DC5A6F"/>
    <w:rsid w:val="00DC7089"/>
    <w:rsid w:val="00DD3324"/>
    <w:rsid w:val="00DD43AB"/>
    <w:rsid w:val="00DD5966"/>
    <w:rsid w:val="00DD6824"/>
    <w:rsid w:val="00DE03C6"/>
    <w:rsid w:val="00DE2DB7"/>
    <w:rsid w:val="00DE5A9C"/>
    <w:rsid w:val="00DE7534"/>
    <w:rsid w:val="00DF25BB"/>
    <w:rsid w:val="00DF2658"/>
    <w:rsid w:val="00DF520F"/>
    <w:rsid w:val="00DF5218"/>
    <w:rsid w:val="00DF6059"/>
    <w:rsid w:val="00DF67DB"/>
    <w:rsid w:val="00DF71CE"/>
    <w:rsid w:val="00E0065E"/>
    <w:rsid w:val="00E0365F"/>
    <w:rsid w:val="00E04633"/>
    <w:rsid w:val="00E101AB"/>
    <w:rsid w:val="00E12226"/>
    <w:rsid w:val="00E15886"/>
    <w:rsid w:val="00E17471"/>
    <w:rsid w:val="00E221E8"/>
    <w:rsid w:val="00E237D4"/>
    <w:rsid w:val="00E23F0A"/>
    <w:rsid w:val="00E315E7"/>
    <w:rsid w:val="00E31FCC"/>
    <w:rsid w:val="00E32523"/>
    <w:rsid w:val="00E36BFD"/>
    <w:rsid w:val="00E44302"/>
    <w:rsid w:val="00E449D8"/>
    <w:rsid w:val="00E471F5"/>
    <w:rsid w:val="00E502B4"/>
    <w:rsid w:val="00E502E6"/>
    <w:rsid w:val="00E53DF1"/>
    <w:rsid w:val="00E65866"/>
    <w:rsid w:val="00E71564"/>
    <w:rsid w:val="00E7409A"/>
    <w:rsid w:val="00E76367"/>
    <w:rsid w:val="00E769CA"/>
    <w:rsid w:val="00EA0D96"/>
    <w:rsid w:val="00EA1E4D"/>
    <w:rsid w:val="00EA2723"/>
    <w:rsid w:val="00EA7CE3"/>
    <w:rsid w:val="00EB2C5A"/>
    <w:rsid w:val="00EB3508"/>
    <w:rsid w:val="00EB3963"/>
    <w:rsid w:val="00EB51AC"/>
    <w:rsid w:val="00EB6331"/>
    <w:rsid w:val="00EC1700"/>
    <w:rsid w:val="00EC472C"/>
    <w:rsid w:val="00EC575F"/>
    <w:rsid w:val="00EC6B4F"/>
    <w:rsid w:val="00EC7C6A"/>
    <w:rsid w:val="00ED028E"/>
    <w:rsid w:val="00ED0588"/>
    <w:rsid w:val="00ED2FF2"/>
    <w:rsid w:val="00ED3720"/>
    <w:rsid w:val="00ED6844"/>
    <w:rsid w:val="00ED7C4E"/>
    <w:rsid w:val="00EE52E9"/>
    <w:rsid w:val="00EF1524"/>
    <w:rsid w:val="00EF4F79"/>
    <w:rsid w:val="00F14A53"/>
    <w:rsid w:val="00F1779F"/>
    <w:rsid w:val="00F231BB"/>
    <w:rsid w:val="00F240D0"/>
    <w:rsid w:val="00F25694"/>
    <w:rsid w:val="00F26347"/>
    <w:rsid w:val="00F26AA9"/>
    <w:rsid w:val="00F40843"/>
    <w:rsid w:val="00F45494"/>
    <w:rsid w:val="00F47085"/>
    <w:rsid w:val="00F52D3E"/>
    <w:rsid w:val="00F54C80"/>
    <w:rsid w:val="00F557DE"/>
    <w:rsid w:val="00F55A1C"/>
    <w:rsid w:val="00F57372"/>
    <w:rsid w:val="00F573DD"/>
    <w:rsid w:val="00F57C1F"/>
    <w:rsid w:val="00F57C6E"/>
    <w:rsid w:val="00F600E5"/>
    <w:rsid w:val="00F602A5"/>
    <w:rsid w:val="00F6047E"/>
    <w:rsid w:val="00F62538"/>
    <w:rsid w:val="00F64EBA"/>
    <w:rsid w:val="00F65318"/>
    <w:rsid w:val="00F65A55"/>
    <w:rsid w:val="00F70D07"/>
    <w:rsid w:val="00F71C60"/>
    <w:rsid w:val="00F73104"/>
    <w:rsid w:val="00F7399E"/>
    <w:rsid w:val="00F75C71"/>
    <w:rsid w:val="00F76B55"/>
    <w:rsid w:val="00F7719D"/>
    <w:rsid w:val="00F77AB5"/>
    <w:rsid w:val="00F77BB0"/>
    <w:rsid w:val="00F82BF3"/>
    <w:rsid w:val="00F85091"/>
    <w:rsid w:val="00F86B8D"/>
    <w:rsid w:val="00F90F31"/>
    <w:rsid w:val="00F919E1"/>
    <w:rsid w:val="00F925F5"/>
    <w:rsid w:val="00F92D9B"/>
    <w:rsid w:val="00F92DF0"/>
    <w:rsid w:val="00F945EE"/>
    <w:rsid w:val="00F9647A"/>
    <w:rsid w:val="00F9693C"/>
    <w:rsid w:val="00FA3D3B"/>
    <w:rsid w:val="00FA52FC"/>
    <w:rsid w:val="00FA6B3B"/>
    <w:rsid w:val="00FB13EE"/>
    <w:rsid w:val="00FB5105"/>
    <w:rsid w:val="00FB7834"/>
    <w:rsid w:val="00FC2574"/>
    <w:rsid w:val="00FC4DE8"/>
    <w:rsid w:val="00FC4E18"/>
    <w:rsid w:val="00FC6089"/>
    <w:rsid w:val="00FC662D"/>
    <w:rsid w:val="00FD1677"/>
    <w:rsid w:val="00FD3CB6"/>
    <w:rsid w:val="00FD470E"/>
    <w:rsid w:val="00FD5355"/>
    <w:rsid w:val="00FD556D"/>
    <w:rsid w:val="00FE54C3"/>
    <w:rsid w:val="00FE7EB1"/>
    <w:rsid w:val="00FF3380"/>
    <w:rsid w:val="00FF3A22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9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793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57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793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9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793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57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793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2049</Words>
  <Characters>11680</Characters>
  <Application>Microsoft Office Word</Application>
  <DocSecurity>0</DocSecurity>
  <Lines>97</Lines>
  <Paragraphs>27</Paragraphs>
  <ScaleCrop>false</ScaleCrop>
  <Company>SPecialiST RePack</Company>
  <LinksUpToDate>false</LinksUpToDate>
  <CharactersWithSpaces>13702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2018-11-27T09:36:00Z</dcterms:created>
  <dcterms:modified xsi:type="dcterms:W3CDTF">2018-11-27T09:39:00Z</dcterms:modified>
</cp:coreProperties>
</file>